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8D" w:rsidRDefault="00F76E8D" w:rsidP="00F76E8D">
      <w:pPr>
        <w:widowControl/>
        <w:spacing w:line="360" w:lineRule="auto"/>
        <w:jc w:val="center"/>
        <w:rPr>
          <w:rFonts w:eastAsia="標楷體"/>
          <w:color w:val="000000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3974D618" wp14:editId="524616A2">
            <wp:extent cx="5279390" cy="1362710"/>
            <wp:effectExtent l="0" t="0" r="0" b="0"/>
            <wp:docPr id="1" name="圖片 1" descr="https://www.tajen.edu.tw/var/file/0/1000/randimg/mobilead_1339_9197297_32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jen.edu.tw/var/file/0/1000/randimg/mobilead_1339_9197297_323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8D" w:rsidRDefault="00F76E8D" w:rsidP="00F76E8D">
      <w:pPr>
        <w:widowControl/>
        <w:spacing w:line="360" w:lineRule="auto"/>
        <w:jc w:val="center"/>
        <w:rPr>
          <w:rFonts w:eastAsia="標楷體"/>
          <w:color w:val="000000" w:themeColor="text1"/>
          <w:sz w:val="56"/>
          <w:szCs w:val="56"/>
        </w:rPr>
      </w:pPr>
    </w:p>
    <w:p w:rsidR="00F76E8D" w:rsidRPr="00740646" w:rsidRDefault="00F76E8D" w:rsidP="00F76E8D">
      <w:pPr>
        <w:widowControl/>
        <w:spacing w:line="360" w:lineRule="auto"/>
        <w:jc w:val="center"/>
        <w:rPr>
          <w:rFonts w:eastAsia="標楷體"/>
          <w:color w:val="000000" w:themeColor="text1"/>
          <w:sz w:val="56"/>
          <w:szCs w:val="56"/>
        </w:rPr>
      </w:pPr>
      <w:r w:rsidRPr="00740646">
        <w:rPr>
          <w:rFonts w:eastAsia="標楷體"/>
          <w:color w:val="000000" w:themeColor="text1"/>
          <w:sz w:val="56"/>
          <w:szCs w:val="56"/>
        </w:rPr>
        <w:t>護理系</w:t>
      </w:r>
      <w:r>
        <w:rPr>
          <w:rFonts w:eastAsia="標楷體" w:hint="eastAsia"/>
          <w:color w:val="000000" w:themeColor="text1"/>
          <w:sz w:val="56"/>
          <w:szCs w:val="56"/>
        </w:rPr>
        <w:t>四技</w:t>
      </w:r>
    </w:p>
    <w:p w:rsidR="00F76E8D" w:rsidRDefault="00F76E8D" w:rsidP="00F76E8D">
      <w:pPr>
        <w:widowControl/>
        <w:spacing w:line="360" w:lineRule="auto"/>
        <w:jc w:val="center"/>
        <w:rPr>
          <w:rFonts w:eastAsia="標楷體" w:hint="eastAsia"/>
          <w:color w:val="000000" w:themeColor="text1"/>
          <w:sz w:val="56"/>
          <w:szCs w:val="56"/>
        </w:rPr>
      </w:pPr>
      <w:r>
        <w:rPr>
          <w:rFonts w:eastAsia="標楷體" w:hint="eastAsia"/>
          <w:color w:val="000000" w:themeColor="text1"/>
          <w:sz w:val="56"/>
          <w:szCs w:val="56"/>
        </w:rPr>
        <w:t>社區</w:t>
      </w:r>
      <w:r w:rsidRPr="00740646">
        <w:rPr>
          <w:rFonts w:eastAsia="標楷體"/>
          <w:color w:val="000000" w:themeColor="text1"/>
          <w:sz w:val="56"/>
          <w:szCs w:val="56"/>
        </w:rPr>
        <w:t>護理學</w:t>
      </w:r>
      <w:r>
        <w:rPr>
          <w:rFonts w:eastAsia="標楷體" w:hint="eastAsia"/>
          <w:color w:val="000000" w:themeColor="text1"/>
          <w:sz w:val="56"/>
          <w:szCs w:val="56"/>
        </w:rPr>
        <w:t>作業</w:t>
      </w:r>
    </w:p>
    <w:p w:rsidR="00F76E8D" w:rsidRPr="00740646" w:rsidRDefault="00F76E8D" w:rsidP="00F76E8D">
      <w:pPr>
        <w:widowControl/>
        <w:spacing w:line="360" w:lineRule="auto"/>
        <w:jc w:val="center"/>
        <w:rPr>
          <w:rFonts w:eastAsia="標楷體"/>
          <w:color w:val="000000" w:themeColor="text1"/>
          <w:sz w:val="56"/>
          <w:szCs w:val="56"/>
        </w:rPr>
      </w:pPr>
    </w:p>
    <w:p w:rsidR="00F76E8D" w:rsidRDefault="00F76E8D" w:rsidP="00F76E8D">
      <w:pPr>
        <w:widowControl/>
        <w:spacing w:line="360" w:lineRule="auto"/>
        <w:jc w:val="center"/>
        <w:rPr>
          <w:rFonts w:eastAsia="標楷體" w:hint="eastAsia"/>
          <w:b/>
          <w:color w:val="000000" w:themeColor="text1"/>
          <w:sz w:val="56"/>
          <w:szCs w:val="56"/>
        </w:rPr>
      </w:pPr>
      <w:r>
        <w:rPr>
          <w:rFonts w:eastAsia="標楷體" w:hint="eastAsia"/>
          <w:b/>
          <w:color w:val="000000" w:themeColor="text1"/>
          <w:sz w:val="56"/>
          <w:szCs w:val="56"/>
        </w:rPr>
        <w:t>社區衛生教育教案</w:t>
      </w:r>
    </w:p>
    <w:p w:rsidR="00F76E8D" w:rsidRPr="00F76E8D" w:rsidRDefault="00F76E8D" w:rsidP="00F76E8D">
      <w:pPr>
        <w:widowControl/>
        <w:spacing w:line="360" w:lineRule="auto"/>
        <w:jc w:val="center"/>
        <w:rPr>
          <w:rFonts w:eastAsia="標楷體"/>
          <w:b/>
          <w:color w:val="2E74B5" w:themeColor="accent1" w:themeShade="BF"/>
          <w:sz w:val="56"/>
          <w:szCs w:val="56"/>
        </w:rPr>
      </w:pPr>
      <w:r w:rsidRPr="00F76E8D">
        <w:rPr>
          <w:rFonts w:eastAsia="標楷體" w:hint="eastAsia"/>
          <w:b/>
          <w:color w:val="2E74B5" w:themeColor="accent1" w:themeShade="BF"/>
          <w:sz w:val="56"/>
          <w:szCs w:val="56"/>
        </w:rPr>
        <w:t>主題</w:t>
      </w:r>
    </w:p>
    <w:p w:rsidR="00F76E8D" w:rsidRDefault="00F76E8D" w:rsidP="00F76E8D">
      <w:pPr>
        <w:widowControl/>
        <w:spacing w:line="360" w:lineRule="auto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:rsidR="00F76E8D" w:rsidRDefault="00F76E8D" w:rsidP="00F76E8D">
      <w:pPr>
        <w:widowControl/>
        <w:spacing w:line="360" w:lineRule="auto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:rsidR="00F76E8D" w:rsidRDefault="00F76E8D" w:rsidP="00F76E8D">
      <w:pPr>
        <w:widowControl/>
        <w:spacing w:line="360" w:lineRule="auto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6006"/>
      </w:tblGrid>
      <w:tr w:rsidR="00F76E8D" w:rsidRPr="00DA45A9" w:rsidTr="00276049">
        <w:trPr>
          <w:trHeight w:val="870"/>
        </w:trPr>
        <w:tc>
          <w:tcPr>
            <w:tcW w:w="1690" w:type="pct"/>
            <w:vAlign w:val="center"/>
          </w:tcPr>
          <w:p w:rsidR="00F76E8D" w:rsidRPr="00DA45A9" w:rsidRDefault="00F76E8D" w:rsidP="00276049">
            <w:pPr>
              <w:tabs>
                <w:tab w:val="left" w:pos="600"/>
              </w:tabs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組別：</w:t>
            </w:r>
          </w:p>
        </w:tc>
        <w:tc>
          <w:tcPr>
            <w:tcW w:w="3310" w:type="pct"/>
            <w:vAlign w:val="center"/>
          </w:tcPr>
          <w:p w:rsidR="00F76E8D" w:rsidRDefault="00F76E8D" w:rsidP="00276049">
            <w:pPr>
              <w:tabs>
                <w:tab w:val="left" w:pos="600"/>
              </w:tabs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組員：</w:t>
            </w:r>
          </w:p>
          <w:p w:rsidR="00F76E8D" w:rsidRPr="00DA45A9" w:rsidRDefault="00F76E8D" w:rsidP="00276049">
            <w:pPr>
              <w:tabs>
                <w:tab w:val="left" w:pos="600"/>
              </w:tabs>
              <w:jc w:val="both"/>
              <w:rPr>
                <w:rFonts w:eastAsia="標楷體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F76E8D" w:rsidRPr="00DA45A9" w:rsidTr="00276049">
        <w:trPr>
          <w:trHeight w:val="870"/>
        </w:trPr>
        <w:tc>
          <w:tcPr>
            <w:tcW w:w="5000" w:type="pct"/>
            <w:gridSpan w:val="2"/>
            <w:vAlign w:val="center"/>
          </w:tcPr>
          <w:p w:rsidR="00F76E8D" w:rsidRPr="00DA45A9" w:rsidRDefault="00F76E8D" w:rsidP="00276049">
            <w:pPr>
              <w:tabs>
                <w:tab w:val="left" w:pos="600"/>
              </w:tabs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授課</w:t>
            </w:r>
            <w:r>
              <w:rPr>
                <w:rFonts w:eastAsia="標楷體"/>
                <w:sz w:val="36"/>
                <w:szCs w:val="36"/>
              </w:rPr>
              <w:t>教師：</w:t>
            </w:r>
            <w:r>
              <w:rPr>
                <w:rFonts w:eastAsia="標楷體" w:hint="eastAsia"/>
                <w:sz w:val="36"/>
                <w:szCs w:val="36"/>
              </w:rPr>
              <w:t>馬惠文講師、</w:t>
            </w:r>
            <w:r>
              <w:rPr>
                <w:rFonts w:eastAsia="標楷體"/>
                <w:sz w:val="36"/>
                <w:szCs w:val="36"/>
              </w:rPr>
              <w:t>江季蓁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36"/>
                <w:szCs w:val="36"/>
              </w:rPr>
              <w:t>助理教授</w:t>
            </w:r>
            <w:r w:rsidRPr="00DA45A9">
              <w:rPr>
                <w:rFonts w:eastAsia="標楷體"/>
                <w:sz w:val="36"/>
                <w:szCs w:val="36"/>
              </w:rPr>
              <w:t xml:space="preserve">       </w:t>
            </w:r>
          </w:p>
        </w:tc>
      </w:tr>
      <w:tr w:rsidR="00F76E8D" w:rsidRPr="00DA45A9" w:rsidTr="00276049">
        <w:trPr>
          <w:trHeight w:val="870"/>
        </w:trPr>
        <w:tc>
          <w:tcPr>
            <w:tcW w:w="5000" w:type="pct"/>
            <w:gridSpan w:val="2"/>
            <w:vAlign w:val="center"/>
          </w:tcPr>
          <w:p w:rsidR="00F76E8D" w:rsidRPr="00DA45A9" w:rsidRDefault="00F76E8D" w:rsidP="00276049">
            <w:pPr>
              <w:tabs>
                <w:tab w:val="left" w:pos="600"/>
              </w:tabs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繳交日期</w:t>
            </w:r>
            <w:r w:rsidRPr="00DA45A9">
              <w:rPr>
                <w:rFonts w:eastAsia="標楷體"/>
                <w:sz w:val="36"/>
                <w:szCs w:val="36"/>
              </w:rPr>
              <w:t>：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DA45A9">
              <w:rPr>
                <w:rFonts w:eastAsia="標楷體"/>
                <w:sz w:val="36"/>
                <w:szCs w:val="36"/>
              </w:rPr>
              <w:t>年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DA45A9">
              <w:rPr>
                <w:rFonts w:eastAsia="標楷體"/>
                <w:sz w:val="36"/>
                <w:szCs w:val="36"/>
              </w:rPr>
              <w:t>月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DA45A9">
              <w:rPr>
                <w:rFonts w:eastAsia="標楷體"/>
                <w:sz w:val="36"/>
                <w:szCs w:val="36"/>
              </w:rPr>
              <w:t>日</w:t>
            </w:r>
            <w:r w:rsidRPr="00DA45A9">
              <w:rPr>
                <w:rFonts w:eastAsia="標楷體"/>
                <w:sz w:val="36"/>
                <w:szCs w:val="36"/>
              </w:rPr>
              <w:t xml:space="preserve"> </w:t>
            </w:r>
          </w:p>
        </w:tc>
      </w:tr>
    </w:tbl>
    <w:p w:rsidR="00F76E8D" w:rsidRDefault="00F76E8D" w:rsidP="00F536ED">
      <w:pPr>
        <w:spacing w:line="440" w:lineRule="exact"/>
        <w:ind w:left="360" w:hangingChars="150" w:hanging="360"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br w:type="page"/>
      </w:r>
    </w:p>
    <w:p w:rsidR="00F536ED" w:rsidRPr="00421622" w:rsidRDefault="00F536ED" w:rsidP="00F536ED">
      <w:pPr>
        <w:spacing w:line="440" w:lineRule="exact"/>
        <w:ind w:left="360" w:hangingChars="150" w:hanging="360"/>
        <w:rPr>
          <w:rFonts w:eastAsia="標楷體"/>
          <w:b/>
          <w:szCs w:val="24"/>
        </w:rPr>
      </w:pPr>
      <w:r w:rsidRPr="00421622">
        <w:rPr>
          <w:rFonts w:eastAsia="標楷體" w:hint="eastAsia"/>
          <w:b/>
          <w:szCs w:val="24"/>
        </w:rPr>
        <w:lastRenderedPageBreak/>
        <w:t>教案設計</w:t>
      </w:r>
      <w:r w:rsidR="00F76E8D">
        <w:rPr>
          <w:rFonts w:eastAsia="標楷體" w:hint="eastAsia"/>
          <w:b/>
          <w:szCs w:val="24"/>
        </w:rPr>
        <w:t>(</w:t>
      </w:r>
      <w:r w:rsidR="00F76E8D" w:rsidRPr="00F76E8D">
        <w:rPr>
          <w:rFonts w:eastAsia="標楷體" w:hint="eastAsia"/>
          <w:b/>
          <w:color w:val="2E74B5" w:themeColor="accent1" w:themeShade="BF"/>
          <w:szCs w:val="24"/>
        </w:rPr>
        <w:t>藍色字體請視個別主題調整</w:t>
      </w:r>
      <w:r w:rsidR="00F76E8D" w:rsidRPr="00F76E8D">
        <w:rPr>
          <w:rFonts w:eastAsia="標楷體" w:hint="eastAsia"/>
          <w:b/>
          <w:color w:val="2E74B5" w:themeColor="accent1" w:themeShade="BF"/>
          <w:szCs w:val="24"/>
        </w:rPr>
        <w:t>)</w:t>
      </w:r>
    </w:p>
    <w:tbl>
      <w:tblPr>
        <w:tblW w:w="10477" w:type="dxa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34"/>
        <w:gridCol w:w="2619"/>
        <w:gridCol w:w="527"/>
        <w:gridCol w:w="1418"/>
        <w:gridCol w:w="674"/>
        <w:gridCol w:w="649"/>
        <w:gridCol w:w="1971"/>
      </w:tblGrid>
      <w:tr w:rsidR="00F536ED" w:rsidRPr="00241DCC" w:rsidTr="00F95330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ED" w:rsidRPr="00241DCC" w:rsidRDefault="00F536ED" w:rsidP="006F11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ED" w:rsidRPr="00241DCC" w:rsidRDefault="00F536ED" w:rsidP="006F11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ED" w:rsidRPr="00241DCC" w:rsidRDefault="00F95330" w:rsidP="006F11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衛教地點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ED" w:rsidRPr="00241DCC" w:rsidRDefault="00F536ED" w:rsidP="006F11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330" w:rsidRPr="00241DCC" w:rsidTr="00F95330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30" w:rsidRDefault="00F95330" w:rsidP="00F953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教學日期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30" w:rsidRDefault="00F95330" w:rsidP="006F11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30" w:rsidRDefault="00F95330" w:rsidP="006F11FB">
            <w:pPr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衛教時間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30" w:rsidRPr="00241DCC" w:rsidRDefault="00F95330" w:rsidP="006F11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5330" w:rsidRPr="00241DCC" w:rsidTr="00F95330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30" w:rsidRDefault="006228AB" w:rsidP="006228AB">
            <w:pPr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衛教對象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30" w:rsidRDefault="00F95330" w:rsidP="006F11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30" w:rsidRPr="00241DCC" w:rsidRDefault="006228AB" w:rsidP="00F95330">
            <w:pPr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對象</w:t>
            </w:r>
            <w:r w:rsidRPr="00241DCC">
              <w:rPr>
                <w:rFonts w:ascii="標楷體" w:eastAsia="標楷體" w:hAnsi="標楷體" w:cs="細明體" w:hint="eastAsia"/>
                <w:szCs w:val="24"/>
              </w:rPr>
              <w:t>人數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30" w:rsidRPr="00241DCC" w:rsidRDefault="00F95330" w:rsidP="005249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536ED" w:rsidRPr="00241DCC" w:rsidTr="00F53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ED" w:rsidRPr="00241DCC" w:rsidRDefault="00F536ED" w:rsidP="006F11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教學方法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6ED" w:rsidRPr="00241DCC" w:rsidRDefault="00F76E8D" w:rsidP="006F11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EX:</w:t>
            </w:r>
            <w:r w:rsidR="00F536ED"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講述法、角色扮演法</w:t>
            </w:r>
          </w:p>
        </w:tc>
      </w:tr>
      <w:tr w:rsidR="00F536ED" w:rsidRPr="00241DCC" w:rsidTr="00F536ED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36ED" w:rsidRPr="00241DCC" w:rsidRDefault="00F536ED" w:rsidP="006F11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教學資源</w:t>
            </w: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36ED" w:rsidRDefault="00F536ED" w:rsidP="00F536ED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場地：</w:t>
            </w:r>
            <w:r w:rsidR="00F76E8D">
              <w:rPr>
                <w:rFonts w:ascii="標楷體" w:eastAsia="標楷體" w:hAnsi="標楷體" w:hint="eastAsia"/>
              </w:rPr>
              <w:t xml:space="preserve"> </w:t>
            </w:r>
          </w:p>
          <w:p w:rsidR="00F536ED" w:rsidRPr="00241DCC" w:rsidRDefault="00F536ED" w:rsidP="00F536ED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器材：</w:t>
            </w:r>
            <w:r w:rsidR="00F76E8D">
              <w:rPr>
                <w:rFonts w:ascii="標楷體" w:eastAsia="標楷體" w:hAnsi="標楷體" w:hint="eastAsia"/>
              </w:rPr>
              <w:t xml:space="preserve"> </w:t>
            </w:r>
          </w:p>
          <w:p w:rsidR="00F536ED" w:rsidRPr="00241DCC" w:rsidRDefault="00F536ED" w:rsidP="00F76E8D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其他教具：</w:t>
            </w:r>
            <w:r w:rsidR="00F76E8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536ED" w:rsidRPr="00241DCC" w:rsidTr="00F536ED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6ED" w:rsidRPr="00241DCC" w:rsidRDefault="00F536ED" w:rsidP="006F11F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6ED" w:rsidRPr="00241DCC" w:rsidRDefault="00554BEE" w:rsidP="00554B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單元目標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36ED" w:rsidRPr="00241DCC" w:rsidRDefault="00554BEE" w:rsidP="00554BEE">
            <w:pPr>
              <w:ind w:left="396" w:hangingChars="165" w:hanging="39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行為目標</w:t>
            </w:r>
          </w:p>
        </w:tc>
      </w:tr>
      <w:tr w:rsidR="00554BEE" w:rsidRPr="00241DCC" w:rsidTr="00E00D86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EE" w:rsidRDefault="00554BEE" w:rsidP="006F11FB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BEE" w:rsidRPr="00241DCC" w:rsidRDefault="00554BEE" w:rsidP="00554B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1DCC">
              <w:rPr>
                <w:rFonts w:ascii="標楷體" w:eastAsia="標楷體" w:hAnsi="標楷體" w:hint="eastAsia"/>
                <w:szCs w:val="24"/>
              </w:rPr>
              <w:t>認知</w:t>
            </w:r>
            <w:r>
              <w:rPr>
                <w:rFonts w:ascii="標楷體" w:eastAsia="標楷體" w:hAnsi="標楷體" w:hint="eastAsia"/>
                <w:szCs w:val="24"/>
              </w:rPr>
              <w:t>方</w:t>
            </w:r>
            <w:r w:rsidRPr="00241DCC">
              <w:rPr>
                <w:rFonts w:ascii="標楷體" w:eastAsia="標楷體" w:hAnsi="標楷體" w:hint="eastAsia"/>
                <w:szCs w:val="24"/>
              </w:rPr>
              <w:t>面</w:t>
            </w:r>
          </w:p>
        </w:tc>
      </w:tr>
      <w:tr w:rsidR="00554BEE" w:rsidRPr="00241DCC" w:rsidTr="009C06BA">
        <w:trPr>
          <w:trHeight w:val="8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EE" w:rsidRDefault="00554BEE" w:rsidP="006F11F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BEE" w:rsidRPr="006228AB" w:rsidRDefault="00554BEE" w:rsidP="00F536ED">
            <w:pPr>
              <w:numPr>
                <w:ilvl w:val="0"/>
                <w:numId w:val="4"/>
              </w:numPr>
              <w:ind w:left="396" w:hangingChars="165" w:hanging="396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228AB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認識失智及老化的不同</w:t>
            </w:r>
          </w:p>
          <w:p w:rsidR="00554BEE" w:rsidRPr="006228AB" w:rsidRDefault="00554BEE" w:rsidP="00981B0F">
            <w:pPr>
              <w:numPr>
                <w:ilvl w:val="0"/>
                <w:numId w:val="4"/>
              </w:numPr>
              <w:ind w:left="396" w:hangingChars="165" w:hanging="396"/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6228AB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XXX</w:t>
            </w:r>
          </w:p>
          <w:p w:rsidR="00554BEE" w:rsidRPr="006228AB" w:rsidRDefault="00554BEE" w:rsidP="00981B0F">
            <w:pPr>
              <w:numPr>
                <w:ilvl w:val="0"/>
                <w:numId w:val="4"/>
              </w:numPr>
              <w:ind w:left="396" w:hangingChars="165" w:hanging="396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228AB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OOO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BEE" w:rsidRPr="006228AB" w:rsidRDefault="00554BEE" w:rsidP="00BF1324">
            <w:pPr>
              <w:ind w:left="396" w:hangingChars="165" w:hanging="396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228AB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1-1能舉出失智與老化的不同</w:t>
            </w:r>
          </w:p>
          <w:p w:rsidR="00554BEE" w:rsidRPr="006228AB" w:rsidRDefault="00554BEE" w:rsidP="00BF1324">
            <w:pPr>
              <w:ind w:left="396" w:hangingChars="165" w:hanging="396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228AB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2-1XXX</w:t>
            </w:r>
          </w:p>
        </w:tc>
      </w:tr>
      <w:tr w:rsidR="00554BEE" w:rsidRPr="00241DCC" w:rsidTr="00470349">
        <w:trPr>
          <w:trHeight w:val="3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EE" w:rsidRDefault="00554BEE" w:rsidP="006F11F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BEE" w:rsidRPr="00241DCC" w:rsidRDefault="00554BEE" w:rsidP="00554B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1DCC">
              <w:rPr>
                <w:rFonts w:ascii="標楷體" w:eastAsia="標楷體" w:hAnsi="標楷體" w:hint="eastAsia"/>
                <w:szCs w:val="24"/>
              </w:rPr>
              <w:t>技能層面</w:t>
            </w:r>
          </w:p>
        </w:tc>
      </w:tr>
      <w:tr w:rsidR="00554BEE" w:rsidRPr="00241DCC" w:rsidTr="00F536ED">
        <w:trPr>
          <w:trHeight w:val="7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EE" w:rsidRDefault="00554BEE" w:rsidP="006F11F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BEE" w:rsidRPr="00BF1324" w:rsidRDefault="00554BEE" w:rsidP="00F76E8D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BEE" w:rsidRPr="00BF1324" w:rsidRDefault="00554BEE" w:rsidP="00BF13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</w:tc>
      </w:tr>
      <w:tr w:rsidR="00554BEE" w:rsidRPr="00241DCC" w:rsidTr="000F1479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BEE" w:rsidRDefault="00554BEE" w:rsidP="006F11F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BEE" w:rsidRPr="00241DCC" w:rsidRDefault="00554BEE" w:rsidP="00554B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1DCC">
              <w:rPr>
                <w:rFonts w:ascii="標楷體" w:eastAsia="標楷體" w:hAnsi="標楷體" w:hint="eastAsia"/>
                <w:szCs w:val="24"/>
              </w:rPr>
              <w:t>情意層面</w:t>
            </w:r>
          </w:p>
        </w:tc>
      </w:tr>
      <w:tr w:rsidR="00554BEE" w:rsidRPr="00241DCC" w:rsidTr="00F536ED">
        <w:trPr>
          <w:trHeight w:val="10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EE" w:rsidRDefault="00554BEE" w:rsidP="006F11F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BEE" w:rsidRPr="005F2FE5" w:rsidRDefault="00554BEE" w:rsidP="005F2FE5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BEE" w:rsidRPr="00A26773" w:rsidRDefault="00554BEE" w:rsidP="00A26773">
            <w:pPr>
              <w:ind w:left="396" w:hangingChars="165" w:hanging="396"/>
              <w:rPr>
                <w:rFonts w:ascii="標楷體" w:eastAsia="標楷體" w:hAnsi="標楷體"/>
                <w:szCs w:val="24"/>
              </w:rPr>
            </w:pPr>
          </w:p>
        </w:tc>
      </w:tr>
      <w:tr w:rsidR="00554BEE" w:rsidRPr="00241DCC" w:rsidTr="00F536ED">
        <w:trPr>
          <w:trHeight w:val="42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EE" w:rsidRDefault="00554BEE" w:rsidP="006F11F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行為目標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BEE" w:rsidRDefault="00554BEE" w:rsidP="006F11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BEE" w:rsidRDefault="00554BEE" w:rsidP="006F11FB">
            <w:pPr>
              <w:ind w:left="396" w:hangingChars="165" w:hanging="39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教具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EE" w:rsidRDefault="00554BEE" w:rsidP="006F11FB">
            <w:pPr>
              <w:ind w:left="396" w:hangingChars="165" w:hanging="39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EE" w:rsidRDefault="00554BEE" w:rsidP="006F11FB">
            <w:pPr>
              <w:ind w:left="396" w:hangingChars="165" w:hanging="39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教學評量</w:t>
            </w:r>
          </w:p>
        </w:tc>
      </w:tr>
      <w:tr w:rsidR="00554BEE" w:rsidRPr="00241DCC" w:rsidTr="00F536ED">
        <w:trPr>
          <w:trHeight w:val="158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EE" w:rsidRPr="00554BEE" w:rsidRDefault="00554BEE" w:rsidP="00554BEE">
            <w:pPr>
              <w:widowControl/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554BEE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根據教學目標，分別列出</w:t>
            </w:r>
          </w:p>
          <w:p w:rsidR="00554BEE" w:rsidRPr="00554BEE" w:rsidRDefault="00554BEE" w:rsidP="00554BEE">
            <w:pPr>
              <w:ind w:left="396" w:hangingChars="165" w:hanging="396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554BEE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1-1能舉出失智與老化的不同</w:t>
            </w:r>
          </w:p>
          <w:p w:rsidR="00554BEE" w:rsidRPr="00554BEE" w:rsidRDefault="00554BEE" w:rsidP="00554BEE">
            <w:pPr>
              <w:widowControl/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</w:p>
          <w:p w:rsidR="00554BEE" w:rsidRPr="00554BEE" w:rsidRDefault="00554BEE" w:rsidP="00554BEE">
            <w:pPr>
              <w:widowControl/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</w:p>
          <w:p w:rsidR="00554BEE" w:rsidRPr="00554BEE" w:rsidRDefault="00554BEE" w:rsidP="00554BEE">
            <w:pPr>
              <w:widowControl/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554BEE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2-1XXXX</w:t>
            </w:r>
          </w:p>
          <w:p w:rsidR="00554BEE" w:rsidRPr="00554BEE" w:rsidRDefault="00554BEE" w:rsidP="00554BEE">
            <w:pPr>
              <w:widowControl/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</w:p>
          <w:p w:rsidR="00554BEE" w:rsidRPr="00554BEE" w:rsidRDefault="00554BEE" w:rsidP="00554BE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54BEE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1-2 OOO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BEE" w:rsidRDefault="00554BEE" w:rsidP="006F11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壹、準備活動</w:t>
            </w:r>
          </w:p>
          <w:p w:rsidR="00554BEE" w:rsidRDefault="00554BEE" w:rsidP="006F11FB">
            <w:pP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一、教師課前準備</w:t>
            </w:r>
          </w:p>
          <w:p w:rsidR="00554BEE" w:rsidRPr="00F76E8D" w:rsidRDefault="00554BEE" w:rsidP="006F11FB">
            <w:pPr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二、</w:t>
            </w:r>
          </w:p>
          <w:p w:rsidR="00554BEE" w:rsidRDefault="00554BEE" w:rsidP="006F11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貳、發展活動</w:t>
            </w:r>
          </w:p>
          <w:p w:rsidR="00554BEE" w:rsidRPr="00F76E8D" w:rsidRDefault="00554BEE" w:rsidP="006F11FB">
            <w:pPr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一、引起動機</w:t>
            </w:r>
          </w:p>
          <w:p w:rsidR="00554BEE" w:rsidRPr="00F76E8D" w:rsidRDefault="00554BEE" w:rsidP="00AB7E88">
            <w:pPr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二、介紹失智症發生的比率</w:t>
            </w:r>
          </w:p>
          <w:p w:rsidR="00554BEE" w:rsidRPr="00F76E8D" w:rsidRDefault="00554BEE" w:rsidP="00AB7E88">
            <w:pP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1.XXX</w:t>
            </w:r>
          </w:p>
          <w:p w:rsidR="00554BEE" w:rsidRPr="00F76E8D" w:rsidRDefault="00554BEE" w:rsidP="00AB7E88">
            <w:pP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2.OOO</w:t>
            </w:r>
          </w:p>
          <w:p w:rsidR="00554BEE" w:rsidRPr="00F76E8D" w:rsidRDefault="00554BEE" w:rsidP="00AB7E88">
            <w:pPr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三、介紹失智症與老化的不同</w:t>
            </w:r>
          </w:p>
          <w:p w:rsidR="00554BEE" w:rsidRPr="00F76E8D" w:rsidRDefault="00554BEE" w:rsidP="00F76E8D">
            <w:pP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1.XXX</w:t>
            </w:r>
          </w:p>
          <w:p w:rsidR="00554BEE" w:rsidRPr="00F76E8D" w:rsidRDefault="00554BEE" w:rsidP="00F76E8D">
            <w:pP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2.OOO</w:t>
            </w:r>
          </w:p>
          <w:p w:rsidR="00554BEE" w:rsidRPr="00F76E8D" w:rsidRDefault="00554BEE" w:rsidP="00AB7E88">
            <w:pPr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四、失智症的症狀</w:t>
            </w:r>
          </w:p>
          <w:p w:rsidR="00554BEE" w:rsidRPr="00F76E8D" w:rsidRDefault="00554BEE" w:rsidP="00F76E8D">
            <w:pP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.</w:t>
            </w: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XXX</w:t>
            </w:r>
          </w:p>
          <w:p w:rsidR="00554BEE" w:rsidRPr="00F76E8D" w:rsidRDefault="00554BEE" w:rsidP="00F76E8D">
            <w:pP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2.OOO</w:t>
            </w:r>
          </w:p>
          <w:p w:rsidR="00554BEE" w:rsidRPr="00F76E8D" w:rsidRDefault="00554BEE" w:rsidP="00AB7E88">
            <w:pPr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五、介紹跌倒的危險因子</w:t>
            </w:r>
          </w:p>
          <w:p w:rsidR="00554BEE" w:rsidRPr="00F76E8D" w:rsidRDefault="00554BEE" w:rsidP="00F76E8D">
            <w:pP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.</w:t>
            </w: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XXX</w:t>
            </w:r>
          </w:p>
          <w:p w:rsidR="00554BEE" w:rsidRPr="00F76E8D" w:rsidRDefault="00554BEE" w:rsidP="00F76E8D">
            <w:pP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lastRenderedPageBreak/>
              <w:t>2.OOO</w:t>
            </w:r>
          </w:p>
          <w:p w:rsidR="00554BEE" w:rsidRPr="00F76E8D" w:rsidRDefault="00554BEE" w:rsidP="00AB7E88">
            <w:pPr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六、避免跌倒的方法</w:t>
            </w:r>
          </w:p>
          <w:p w:rsidR="00554BEE" w:rsidRPr="00F76E8D" w:rsidRDefault="00554BEE" w:rsidP="00F76E8D">
            <w:pP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.</w:t>
            </w: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XXX</w:t>
            </w:r>
          </w:p>
          <w:p w:rsidR="00554BEE" w:rsidRPr="00F76E8D" w:rsidRDefault="00554BEE" w:rsidP="00F76E8D">
            <w:pP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2.OOO</w:t>
            </w:r>
          </w:p>
          <w:p w:rsidR="00554BEE" w:rsidRPr="00F76E8D" w:rsidRDefault="00554BEE" w:rsidP="006F11FB">
            <w:pPr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參、</w:t>
            </w:r>
            <w:r w:rsidRPr="00554BEE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綜合活動</w:t>
            </w:r>
          </w:p>
          <w:p w:rsidR="00554BEE" w:rsidRPr="00F76E8D" w:rsidRDefault="00554BEE" w:rsidP="00F76E8D">
            <w:pP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.</w:t>
            </w: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XXX</w:t>
            </w:r>
          </w:p>
          <w:p w:rsidR="00554BEE" w:rsidRPr="00F76E8D" w:rsidRDefault="00554BEE" w:rsidP="00F76E8D">
            <w:pP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</w:pPr>
            <w:r w:rsidRPr="00F76E8D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2.OOO</w:t>
            </w:r>
          </w:p>
          <w:p w:rsidR="00554BEE" w:rsidRDefault="00554BEE" w:rsidP="006F11F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BEE" w:rsidRPr="00AB7E88" w:rsidRDefault="00554BEE" w:rsidP="005A37C8">
            <w:pPr>
              <w:ind w:left="396" w:hangingChars="165" w:hanging="39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EE" w:rsidRPr="00AB7E88" w:rsidRDefault="00554BEE" w:rsidP="006F11FB">
            <w:pPr>
              <w:ind w:left="396" w:hangingChars="165" w:hanging="39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EE" w:rsidRPr="00AB7E88" w:rsidRDefault="00554BEE" w:rsidP="00132467">
            <w:pPr>
              <w:pStyle w:val="a8"/>
            </w:pPr>
          </w:p>
        </w:tc>
      </w:tr>
    </w:tbl>
    <w:p w:rsidR="00F536ED" w:rsidRPr="00130B8D" w:rsidRDefault="00F95330" w:rsidP="00F536ED">
      <w:pPr>
        <w:spacing w:line="440" w:lineRule="exact"/>
        <w:ind w:left="480" w:hangingChars="200" w:hanging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lastRenderedPageBreak/>
        <w:t xml:space="preserve"> </w:t>
      </w:r>
    </w:p>
    <w:p w:rsidR="00BE2634" w:rsidRPr="00F76E8D" w:rsidRDefault="00F76E8D">
      <w:pPr>
        <w:rPr>
          <w:rFonts w:eastAsia="標楷體"/>
        </w:rPr>
      </w:pPr>
      <w:r w:rsidRPr="00F76E8D">
        <w:rPr>
          <w:rFonts w:eastAsia="標楷體"/>
        </w:rPr>
        <w:t>參考文獻</w:t>
      </w:r>
      <w:r w:rsidRPr="00F76E8D">
        <w:rPr>
          <w:rFonts w:eastAsia="標楷體"/>
        </w:rPr>
        <w:t>(</w:t>
      </w:r>
      <w:r w:rsidRPr="00F76E8D">
        <w:rPr>
          <w:rFonts w:eastAsia="標楷體"/>
        </w:rPr>
        <w:t>請依照</w:t>
      </w:r>
      <w:r w:rsidRPr="00F76E8D">
        <w:rPr>
          <w:rFonts w:eastAsia="標楷體"/>
        </w:rPr>
        <w:t>APA</w:t>
      </w:r>
      <w:r w:rsidRPr="00F76E8D">
        <w:rPr>
          <w:rFonts w:eastAsia="標楷體"/>
        </w:rPr>
        <w:t>格式書寫</w:t>
      </w:r>
      <w:r w:rsidRPr="00F76E8D">
        <w:rPr>
          <w:rFonts w:eastAsia="標楷體"/>
        </w:rPr>
        <w:t>)</w:t>
      </w:r>
    </w:p>
    <w:sectPr w:rsidR="00BE2634" w:rsidRPr="00F76E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3E" w:rsidRDefault="001C4E3E" w:rsidP="005B69C5">
      <w:r>
        <w:separator/>
      </w:r>
    </w:p>
  </w:endnote>
  <w:endnote w:type="continuationSeparator" w:id="0">
    <w:p w:rsidR="001C4E3E" w:rsidRDefault="001C4E3E" w:rsidP="005B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3E" w:rsidRDefault="001C4E3E" w:rsidP="005B69C5">
      <w:r>
        <w:separator/>
      </w:r>
    </w:p>
  </w:footnote>
  <w:footnote w:type="continuationSeparator" w:id="0">
    <w:p w:rsidR="001C4E3E" w:rsidRDefault="001C4E3E" w:rsidP="005B6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3CF8"/>
    <w:multiLevelType w:val="multilevel"/>
    <w:tmpl w:val="5398447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7F42E3"/>
    <w:multiLevelType w:val="hybridMultilevel"/>
    <w:tmpl w:val="EEFCC634"/>
    <w:lvl w:ilvl="0" w:tplc="33E09814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C612592E">
      <w:start w:val="1"/>
      <w:numFmt w:val="taiwaneseCountingThousand"/>
      <w:lvlText w:val="%2)"/>
      <w:lvlJc w:val="left"/>
      <w:pPr>
        <w:ind w:left="842" w:hanging="360"/>
      </w:pPr>
      <w:rPr>
        <w:rFonts w:hAnsi="標楷體" w:hint="default"/>
      </w:rPr>
    </w:lvl>
    <w:lvl w:ilvl="2" w:tplc="596CDE92">
      <w:start w:val="1"/>
      <w:numFmt w:val="decimal"/>
      <w:lvlText w:val="%3."/>
      <w:lvlJc w:val="left"/>
      <w:pPr>
        <w:ind w:left="132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1B972C02"/>
    <w:multiLevelType w:val="hybridMultilevel"/>
    <w:tmpl w:val="96782622"/>
    <w:lvl w:ilvl="0" w:tplc="B8228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9B060C"/>
    <w:multiLevelType w:val="hybridMultilevel"/>
    <w:tmpl w:val="BBC2AE58"/>
    <w:lvl w:ilvl="0" w:tplc="F370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FC2E3E"/>
    <w:multiLevelType w:val="hybridMultilevel"/>
    <w:tmpl w:val="88548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C2796B"/>
    <w:multiLevelType w:val="hybridMultilevel"/>
    <w:tmpl w:val="C6703D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9723B0D"/>
    <w:multiLevelType w:val="hybridMultilevel"/>
    <w:tmpl w:val="67CEE740"/>
    <w:lvl w:ilvl="0" w:tplc="33E098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29CFD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975DDA"/>
    <w:multiLevelType w:val="hybridMultilevel"/>
    <w:tmpl w:val="9F703BBC"/>
    <w:lvl w:ilvl="0" w:tplc="F2E4AE8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BA4C3A"/>
    <w:multiLevelType w:val="hybridMultilevel"/>
    <w:tmpl w:val="9F868658"/>
    <w:lvl w:ilvl="0" w:tplc="FFDE7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7224DB"/>
    <w:multiLevelType w:val="hybridMultilevel"/>
    <w:tmpl w:val="997212A8"/>
    <w:lvl w:ilvl="0" w:tplc="1DF25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ED"/>
    <w:rsid w:val="000F1AAD"/>
    <w:rsid w:val="00132467"/>
    <w:rsid w:val="001C4E3E"/>
    <w:rsid w:val="002416B9"/>
    <w:rsid w:val="002763DB"/>
    <w:rsid w:val="00362794"/>
    <w:rsid w:val="00554BEE"/>
    <w:rsid w:val="005A37C8"/>
    <w:rsid w:val="005A706E"/>
    <w:rsid w:val="005B69C5"/>
    <w:rsid w:val="005F2FE5"/>
    <w:rsid w:val="006228AB"/>
    <w:rsid w:val="0063660E"/>
    <w:rsid w:val="007D4920"/>
    <w:rsid w:val="00875265"/>
    <w:rsid w:val="00884E73"/>
    <w:rsid w:val="0094768A"/>
    <w:rsid w:val="00981B0F"/>
    <w:rsid w:val="009C06BA"/>
    <w:rsid w:val="009D12DB"/>
    <w:rsid w:val="00A26773"/>
    <w:rsid w:val="00A81980"/>
    <w:rsid w:val="00AB55D7"/>
    <w:rsid w:val="00AB7E88"/>
    <w:rsid w:val="00B86553"/>
    <w:rsid w:val="00BA4F96"/>
    <w:rsid w:val="00BF1324"/>
    <w:rsid w:val="00C10C56"/>
    <w:rsid w:val="00C85DDA"/>
    <w:rsid w:val="00D20CBB"/>
    <w:rsid w:val="00D57981"/>
    <w:rsid w:val="00D9056E"/>
    <w:rsid w:val="00DF05F3"/>
    <w:rsid w:val="00EA45A4"/>
    <w:rsid w:val="00EE70E0"/>
    <w:rsid w:val="00F04407"/>
    <w:rsid w:val="00F536ED"/>
    <w:rsid w:val="00F76E8D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E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6ED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5B69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B69C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69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B69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13246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6E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E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6ED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5B69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B69C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69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B69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13246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6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</Words>
  <Characters>459</Characters>
  <Application>Microsoft Office Word</Application>
  <DocSecurity>0</DocSecurity>
  <Lines>3</Lines>
  <Paragraphs>1</Paragraphs>
  <ScaleCrop>false</ScaleCrop>
  <Company>Toshiba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藝臻 王</dc:creator>
  <cp:lastModifiedBy>user</cp:lastModifiedBy>
  <cp:revision>3</cp:revision>
  <dcterms:created xsi:type="dcterms:W3CDTF">2020-01-23T00:46:00Z</dcterms:created>
  <dcterms:modified xsi:type="dcterms:W3CDTF">2020-01-23T00:55:00Z</dcterms:modified>
</cp:coreProperties>
</file>